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7E3" w:rsidRDefault="00AC07E3" w:rsidP="00AC07E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:rsidR="00AC07E3" w:rsidRDefault="00AC07E3" w:rsidP="00AC07E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C07E3" w:rsidRPr="005B7FCB" w:rsidRDefault="005B7FCB" w:rsidP="00AC07E3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5B7FCB">
        <w:rPr>
          <w:rFonts w:ascii="Times New Roman" w:eastAsia="Times New Roman" w:hAnsi="Times New Roman" w:cs="Times New Roman"/>
          <w:b/>
          <w:sz w:val="24"/>
          <w:szCs w:val="24"/>
        </w:rPr>
        <w:t>Бі</w:t>
      </w:r>
      <w:proofErr w:type="gramStart"/>
      <w:r w:rsidRPr="005B7FCB"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proofErr w:type="gramEnd"/>
      <w:r w:rsidRPr="005B7FCB">
        <w:rPr>
          <w:rFonts w:ascii="Times New Roman" w:eastAsia="Times New Roman" w:hAnsi="Times New Roman" w:cs="Times New Roman"/>
          <w:b/>
          <w:sz w:val="24"/>
          <w:szCs w:val="24"/>
        </w:rPr>
        <w:t>ім беру ұйымы</w:t>
      </w:r>
      <w:r w:rsidRPr="005B7FC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: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</w:t>
      </w:r>
      <w:r w:rsidRPr="005B7FC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«Али К</w:t>
      </w:r>
      <w:r w:rsidRPr="005B7FC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Z</w:t>
      </w:r>
      <w:r w:rsidRPr="005B7FC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» бөбекжай бала бақшасы</w:t>
      </w:r>
    </w:p>
    <w:p w:rsidR="00AC07E3" w:rsidRPr="005B7FCB" w:rsidRDefault="00AC07E3" w:rsidP="00AC07E3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B7FCB">
        <w:rPr>
          <w:rFonts w:ascii="Times New Roman" w:eastAsia="Times New Roman" w:hAnsi="Times New Roman" w:cs="Times New Roman"/>
          <w:b/>
          <w:sz w:val="24"/>
          <w:szCs w:val="24"/>
        </w:rPr>
        <w:t>Топ:</w:t>
      </w:r>
      <w:r w:rsidR="005B7FCB" w:rsidRPr="005B7FC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   </w:t>
      </w:r>
      <w:r w:rsidR="005B7FC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</w:t>
      </w:r>
      <w:r w:rsidRPr="005B7FCB">
        <w:rPr>
          <w:rFonts w:ascii="Times New Roman" w:eastAsia="Times New Roman" w:hAnsi="Times New Roman" w:cs="Times New Roman"/>
          <w:b/>
          <w:sz w:val="24"/>
          <w:szCs w:val="24"/>
        </w:rPr>
        <w:t xml:space="preserve"> мектепалды</w:t>
      </w:r>
    </w:p>
    <w:p w:rsidR="00AC07E3" w:rsidRPr="005B7FCB" w:rsidRDefault="00AC07E3" w:rsidP="00AC07E3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B7FCB">
        <w:rPr>
          <w:rFonts w:ascii="Times New Roman" w:eastAsia="Times New Roman" w:hAnsi="Times New Roman" w:cs="Times New Roman"/>
          <w:b/>
          <w:sz w:val="24"/>
          <w:szCs w:val="24"/>
        </w:rPr>
        <w:t xml:space="preserve">Балалардың жасы: </w:t>
      </w:r>
      <w:r w:rsidR="005B7FCB" w:rsidRPr="005B7FC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</w:t>
      </w:r>
      <w:r w:rsidR="005B7FC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</w:t>
      </w:r>
      <w:r w:rsidRPr="005B7FCB">
        <w:rPr>
          <w:rFonts w:ascii="Times New Roman" w:eastAsia="Times New Roman" w:hAnsi="Times New Roman" w:cs="Times New Roman"/>
          <w:b/>
          <w:sz w:val="24"/>
          <w:szCs w:val="24"/>
        </w:rPr>
        <w:t>5 жастан</w:t>
      </w:r>
    </w:p>
    <w:p w:rsidR="00AC07E3" w:rsidRPr="005B7FCB" w:rsidRDefault="00AC07E3" w:rsidP="00AC07E3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B7FCB">
        <w:rPr>
          <w:rFonts w:ascii="Times New Roman" w:eastAsia="Times New Roman" w:hAnsi="Times New Roman" w:cs="Times New Roman"/>
          <w:b/>
          <w:sz w:val="24"/>
          <w:szCs w:val="24"/>
        </w:rPr>
        <w:t>Жоспардың құ</w:t>
      </w:r>
      <w:proofErr w:type="gramStart"/>
      <w:r w:rsidRPr="005B7FCB">
        <w:rPr>
          <w:rFonts w:ascii="Times New Roman" w:eastAsia="Times New Roman" w:hAnsi="Times New Roman" w:cs="Times New Roman"/>
          <w:b/>
          <w:sz w:val="24"/>
          <w:szCs w:val="24"/>
        </w:rPr>
        <w:t>рылу</w:t>
      </w:r>
      <w:proofErr w:type="gramEnd"/>
      <w:r w:rsidRPr="005B7FCB">
        <w:rPr>
          <w:rFonts w:ascii="Times New Roman" w:eastAsia="Times New Roman" w:hAnsi="Times New Roman" w:cs="Times New Roman"/>
          <w:b/>
          <w:sz w:val="24"/>
          <w:szCs w:val="24"/>
        </w:rPr>
        <w:t xml:space="preserve"> кезеңі: 13.11 - 17.11.2023ж.</w:t>
      </w:r>
    </w:p>
    <w:p w:rsidR="00AC07E3" w:rsidRPr="005B7FCB" w:rsidRDefault="005B7FCB" w:rsidP="00AC07E3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5B7FCB">
        <w:rPr>
          <w:rFonts w:ascii="Times New Roman" w:eastAsia="Times New Roman" w:hAnsi="Times New Roman" w:cs="Times New Roman"/>
          <w:b/>
          <w:sz w:val="24"/>
          <w:szCs w:val="24"/>
        </w:rPr>
        <w:t>Педагогтың аты-жөні</w:t>
      </w:r>
      <w:r w:rsidRPr="005B7FC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: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</w:t>
      </w:r>
      <w:bookmarkStart w:id="0" w:name="_GoBack"/>
      <w:bookmarkEnd w:id="0"/>
      <w:r w:rsidRPr="005B7FC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Кошкартаева С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526"/>
        <w:gridCol w:w="2693"/>
        <w:gridCol w:w="426"/>
        <w:gridCol w:w="135"/>
        <w:gridCol w:w="2815"/>
        <w:gridCol w:w="2815"/>
        <w:gridCol w:w="2815"/>
        <w:gridCol w:w="2334"/>
      </w:tblGrid>
      <w:tr w:rsidR="00AC07E3" w:rsidTr="005B7FCB">
        <w:tc>
          <w:tcPr>
            <w:tcW w:w="1526" w:type="dxa"/>
          </w:tcPr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693" w:type="dxa"/>
          </w:tcPr>
          <w:p w:rsidR="00AC07E3" w:rsidRDefault="00AC07E3" w:rsidP="00AC07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3376" w:type="dxa"/>
            <w:gridSpan w:val="3"/>
          </w:tcPr>
          <w:p w:rsidR="00AC07E3" w:rsidRDefault="00AC07E3" w:rsidP="00AC07E3">
            <w:pPr>
              <w:widowControl w:val="0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815" w:type="dxa"/>
          </w:tcPr>
          <w:p w:rsidR="00AC07E3" w:rsidRDefault="00AC07E3" w:rsidP="00AC07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815" w:type="dxa"/>
          </w:tcPr>
          <w:p w:rsidR="00AC07E3" w:rsidRDefault="00AC07E3" w:rsidP="00AC07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34" w:type="dxa"/>
          </w:tcPr>
          <w:p w:rsidR="00AC07E3" w:rsidRDefault="00AC07E3" w:rsidP="00AC07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AC07E3" w:rsidTr="005B7FCB">
        <w:tc>
          <w:tcPr>
            <w:tcW w:w="1526" w:type="dxa"/>
          </w:tcPr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4033" w:type="dxa"/>
            <w:gridSpan w:val="7"/>
          </w:tcPr>
          <w:p w:rsidR="00AC07E3" w:rsidRDefault="00AC07E3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 сүзгі: балалардың терісін, дене қызуын, сыртқы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інісін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</w:p>
        </w:tc>
      </w:tr>
      <w:tr w:rsidR="00AC07E3" w:rsidTr="005B7FCB">
        <w:tc>
          <w:tcPr>
            <w:tcW w:w="1526" w:type="dxa"/>
          </w:tcPr>
          <w:p w:rsidR="00AC07E3" w:rsidRDefault="00AC07E3" w:rsidP="00AC07E3">
            <w:pPr>
              <w:widowControl w:val="0"/>
              <w:ind w:right="17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 немесе баланың</w:t>
            </w:r>
          </w:p>
          <w:p w:rsidR="00AC07E3" w:rsidRP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басқа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заңды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өкілдерімен әңгімелесу</w:t>
            </w:r>
          </w:p>
        </w:tc>
        <w:tc>
          <w:tcPr>
            <w:tcW w:w="14033" w:type="dxa"/>
            <w:gridSpan w:val="7"/>
          </w:tcPr>
          <w:p w:rsidR="00AC07E3" w:rsidRDefault="00AC07E3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"Баланы ғаламтордың зиянды әсерінен қалай қорғ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болады?" тақырыбында ата-аналармен әңгімелесу.</w:t>
            </w:r>
          </w:p>
        </w:tc>
      </w:tr>
      <w:tr w:rsidR="00AC07E3" w:rsidTr="005B7FCB">
        <w:tc>
          <w:tcPr>
            <w:tcW w:w="1526" w:type="dxa"/>
          </w:tcPr>
          <w:p w:rsidR="00AC07E3" w:rsidRP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</w:p>
        </w:tc>
        <w:tc>
          <w:tcPr>
            <w:tcW w:w="3254" w:type="dxa"/>
            <w:gridSpan w:val="3"/>
          </w:tcPr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"Өсімдіктерді құнарландыру".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өсімдіктердің қоректік заттарды топырақтан алатынын, топырақтың құнары біртіндеп таусылатынын түсіндіру. Балалардың біліміне сүйені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өсімдіктердің топырағын құнарландыру қажеттілігі туралы айту, нақты іс-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әрекетпен көрсету.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</w:tcPr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 топ бөлмесі мен жатын бөлмедегі терезе алды тақтайын дымқыл шүберекпен сүртеміз".</w:t>
            </w:r>
          </w:p>
          <w:p w:rsidR="00AC07E3" w:rsidRP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сумен жұмыс істегенде келесі ережелерді сақтауды үйрету: жеңді түру, шүберекті сулау және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ғатып сығу, кірлегенде сумен шаю. </w:t>
            </w:r>
          </w:p>
        </w:tc>
        <w:tc>
          <w:tcPr>
            <w:tcW w:w="2815" w:type="dxa"/>
          </w:tcPr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 орындықтарды орнына орналастырамыз".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Еңбек дағдыларын дамытуды жалғастыру; тапсырманы жылдам, мұқият орындау.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әрекеті, қарым-қатынас іс-әрекеті)</w:t>
            </w:r>
          </w:p>
        </w:tc>
        <w:tc>
          <w:tcPr>
            <w:tcW w:w="2815" w:type="dxa"/>
          </w:tcPr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ітап бұрышындағы еңбек".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(кітаптарды қалпына келтіру).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жөндеуді қажет ететін кітаптарды таңдауды, оларды мұқият желімдеуді үйрету (желім мен қайшыны дұрыс пайдалану, майлықтарды пайдалану).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ұқыпты қарауға, жұмыс істеуге, тәртіпті сақтауға тәрбиелеу.</w:t>
            </w:r>
          </w:p>
          <w:p w:rsidR="00AC07E3" w:rsidRP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4" w:type="dxa"/>
          </w:tcPr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"Өз төсегімізді жинауды үйренеміз"</w:t>
            </w:r>
          </w:p>
          <w:p w:rsidR="00AC07E3" w:rsidRP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өз төсегіне күтім жасау бойынша біліктері мен дағдыларын қалыптастыру; ұқыптылыққа,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біреуге көмектесуге ұмтылуға, еңбекке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ұқыпты қарауға тәрбиелеу; өзіне қызмет көрсету бойынша дербестігі мен дағдыларын дамыту.</w:t>
            </w:r>
          </w:p>
        </w:tc>
      </w:tr>
      <w:tr w:rsidR="00AC07E3" w:rsidTr="005B7FCB">
        <w:tc>
          <w:tcPr>
            <w:tcW w:w="1526" w:type="dxa"/>
          </w:tcPr>
          <w:p w:rsidR="00AC07E3" w:rsidRDefault="00AC07E3" w:rsidP="00AC0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gridSpan w:val="3"/>
          </w:tcPr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ҚР. Гимнін орындайды.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Міндеттер. Балаларды патриоттық тәрбиені қалыптастырады.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"Лото".</w:t>
            </w:r>
          </w:p>
          <w:p w:rsidR="00AC07E3" w:rsidRP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дамыту. Заттарды топтастыруды үйрету. Байқампаздыққа баулу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мылды ойын. «Жолаушылар»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көңілдерін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саяхатқа шығару.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түрлерімен танысады. Жолға шыққанда балаларға жол жүру ережесін түсінді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іледі.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  <w:tc>
          <w:tcPr>
            <w:tcW w:w="2815" w:type="dxa"/>
          </w:tcPr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 ойын.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"Ә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іптерді жинау".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Осы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іптерден сөздерді құрастыру, дыбыстық, әріптік талдау жасау қабілеттерін дамыту.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материалдары мен көрнекі құралдар: бала санына қарай бойынша бө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інген алфавит.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іптерді атайды, балалар оларды алфавиттен теріп алады, сөздер құрайды. Дұрыс жазылған сөз үшін бала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ұпай алады. Ойынның соңында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ұпай жинаған бала жеңіске жетеді.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ғын кітапхана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қалауымен кітаптарды қарайды.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кітаптармен танысады.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іс-әрекеті)</w:t>
            </w:r>
          </w:p>
        </w:tc>
        <w:tc>
          <w:tcPr>
            <w:tcW w:w="2815" w:type="dxa"/>
          </w:tcPr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"Өз төсегімізді жинауды үйренеміз"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өз төсегіне күтім жасау бойынша біліктері мен дағдыларын қалыптастыру; ұқыптылыққа,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біреуге көмектесуге ұмтылуға, еңбекке ұқыпты қарауға тәрбиелеу; өзіне қызмет көрсету бойынша дербестігі мен дағдыларын дамыту.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әрекеті)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"Ыстық картоп"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Доптың шеңбер бойымен берілуін қамтамасыз ету.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Ойыншылар шеңберге тұрады, ойыншылардың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допты қолына ұстайды. Музыка әуенімен немесе дабыл дауысы берілгенде балалар допты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шеңбер бойымен береді. Музыка тоқтаған бойда, қолында доп бар ойыншы ойыннан шығады. Ойын жеңіске жеткен 2 ойыншы қалғ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дейін жалғасады.</w:t>
            </w:r>
          </w:p>
          <w:p w:rsidR="00AC07E3" w:rsidRP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 беру кезінде лақтырмау; допты қолынан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алғандар ойыннан шығарылады.</w:t>
            </w:r>
          </w:p>
        </w:tc>
        <w:tc>
          <w:tcPr>
            <w:tcW w:w="2815" w:type="dxa"/>
          </w:tcPr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Дамытушы лото.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"Геометриялық фигуралар".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</w:t>
            </w:r>
          </w:p>
          <w:p w:rsidR="00AC07E3" w:rsidRP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 фигуралар мен түстер туралы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імді нығайтады, зейін, қабылдау, логикалық ойлауды дамытады.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Лего ойындары «Аңдар әлемі»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Лего ойындарын пайдалана отырып, аңдардың бейнесін құрастырады.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"Этикет ережелері".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</w:t>
            </w:r>
          </w:p>
          <w:p w:rsidR="00AC07E3" w:rsidRP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құлқы мен қарым-қатынас мәдениетін қалыптастыру, этикет ережелерімен танысу, әртүрлі өмірлік жағдайларда балалардың мәдени мінез-құлық дағдыларын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қалыптастыру, балалардың айналасындағы адамдармен қарым-қатынас дағдыларын дамыту, балаларға қоғамда қажетті адамгершілік қасиеттерді тәрбиелеу, сөйлеуді дамытуға ықпал ету: дұрыс,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әдемі сөйлеу, сөздік қорын байыту, зейін мен есте сақтауды дамыту.</w:t>
            </w:r>
          </w:p>
        </w:tc>
        <w:tc>
          <w:tcPr>
            <w:tcW w:w="2334" w:type="dxa"/>
          </w:tcPr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"Дойбы".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ойлау қабілетін,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дамытады. Зеректікке баулиды.</w:t>
            </w:r>
          </w:p>
          <w:p w:rsidR="00AC07E3" w:rsidRP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мақсат-міндеттері. Қарсыласының тастарын түгел жою немесе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 жолдарын бөгеп тастау.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М. Монтессори технологиясымен жұмыс.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ішіндермен әр түрлі құрастыру жұмыстарын жүргізу.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әрекет)</w:t>
            </w:r>
          </w:p>
          <w:p w:rsidR="00AC07E3" w:rsidRPr="005B7FCB" w:rsidRDefault="00AC07E3" w:rsidP="005B7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C07E3" w:rsidTr="005B7FCB">
        <w:tc>
          <w:tcPr>
            <w:tcW w:w="1526" w:type="dxa"/>
          </w:tcPr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Ертеңгілік жаттығу</w:t>
            </w:r>
          </w:p>
        </w:tc>
        <w:tc>
          <w:tcPr>
            <w:tcW w:w="14033" w:type="dxa"/>
            <w:gridSpan w:val="7"/>
          </w:tcPr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Жалпы дамыту жаттығулары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қалып: негізгі тұрыс, таяқшаны қолмен ұстау.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1-таяқшаны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созу;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2-оң қолды төмен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сол қолдағы таяқшаны тігінен ұстап, жоғары көтеру;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3-таяқшаны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созып ұстау;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4-сол қолды төмен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таяқшаны оң қолға ауыстырып, таяқшаны жоғары көтеру;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5-таяқшаны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созып ұстау;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қалып: аяқтың арасын ашып тұру, екі қолды шынтақтан бүгі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таяқшаны кеуде тұста ұстау.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1-2-алға иілу, еденге қолды тигізу;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оралу.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қалып: негізгі тұрыс, таяқ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еденде жатады.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1-оң аяқпен таяқшаны аттап, алға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адым жасау;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2-сол аяқты оның қасына алып келу;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3-оң аяқпен таяқшаны аттап,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бір адым жасау;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4-сол аяқпен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бір адым жасау.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Бастапқы қалып: тізерлеп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таяқшаның екі шетінен ұстап, жауырынға қойып тұру.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 таяқшаны жоғары көтеру;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2-оңға иілу;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3-түзу тұрып, таяқшаны жоғары көтеру;</w:t>
            </w:r>
          </w:p>
          <w:p w:rsidR="00AC07E3" w:rsidRP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4-бастапқы қалып.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солай сол жақпен орындалады.</w:t>
            </w:r>
          </w:p>
        </w:tc>
      </w:tr>
      <w:tr w:rsidR="00AC07E3" w:rsidTr="005B7FCB">
        <w:tc>
          <w:tcPr>
            <w:tcW w:w="1526" w:type="dxa"/>
          </w:tcPr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4033" w:type="dxa"/>
            <w:gridSpan w:val="7"/>
          </w:tcPr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назарын тағ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аудару; тамақтану мәдениеті бойынша баламен жеке жұмыс; этикет ережесі.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Көркемсөз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 бол сабын, сумен сен,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жиі жуын сен,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Таңертен де, кешке де,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күндіз де, кешке де,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күндіз де, түсте де,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тамақ алдында,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тамақ соңында,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ұйықтар кезіңде,</w:t>
            </w:r>
          </w:p>
          <w:p w:rsidR="00AC07E3" w:rsidRP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мезгілде.</w:t>
            </w:r>
          </w:p>
        </w:tc>
      </w:tr>
      <w:tr w:rsidR="00AC07E3" w:rsidTr="005B7FCB">
        <w:tc>
          <w:tcPr>
            <w:tcW w:w="1526" w:type="dxa"/>
          </w:tcPr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3254" w:type="dxa"/>
            <w:gridSpan w:val="3"/>
          </w:tcPr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Санамақтар айтқызу.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қақты қақпаны.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Ашыңдар, тез! - айтқаны.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Сол-а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 екен лақтар,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Титтей-титтей шұ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қтар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Жан-жағына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ірді,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Жасырынып үлгерді.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- төсек астына,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- пештің қасына,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- сәкі астына,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астына керует,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- тапқыр керемет,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 бө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шке 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үбінде,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Қанша лақ бар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үйде?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іс-әрекеті)</w:t>
            </w:r>
          </w:p>
        </w:tc>
        <w:tc>
          <w:tcPr>
            <w:tcW w:w="2815" w:type="dxa"/>
          </w:tcPr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"Қажетті киімді ал".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қысқы және жазғы киімдерді ажыратуды үйрету. Зейін, еске сақтау және логикалық ойлауды тәрбиелеу.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ережелері: қуыршаққа дұ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рыс ки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імді таңдау.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әрекеті: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уырша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қажетті киімді табу.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 материал.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 санына қарай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қуыршақтар мен олардың киімдерінің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ішіндері. Қысқы көріністің суреттері.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барысы.</w:t>
            </w:r>
          </w:p>
          <w:p w:rsidR="00AC07E3" w:rsidRP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алдындағы үстелде қуыршақтар, олардың қысқы және жазғы киімдері бейнеленген. Педагог жазғы және қысқы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іністерді білдіретін суреттерді көрсетеді. Балалар қуыршақтарға жыл мезгіліне сәйкес киімді кигізу керек.</w:t>
            </w:r>
          </w:p>
        </w:tc>
        <w:tc>
          <w:tcPr>
            <w:tcW w:w="2815" w:type="dxa"/>
          </w:tcPr>
          <w:p w:rsidR="00AC07E3" w:rsidRP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07E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Балаларға эмоционалды жағымды көңіл күй мен ұйымдастырылған іс-әрекетіне мотивациялық дайындықты қалыптастыру, балаларға бір-бірімен сәлемдесуге мүмкіндік беру, ұжымда достыққа тәрбиелеу.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Атамнан басталар,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Әжеммен қосталар.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Отбасым мыналар;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 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қын адамдар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Әкем мен анам бар,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туған ағам бар,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туған апам бар ...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жақсы көремін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Еркелеймін, еремін!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іс-әрекеті)</w:t>
            </w:r>
          </w:p>
        </w:tc>
        <w:tc>
          <w:tcPr>
            <w:tcW w:w="2815" w:type="dxa"/>
          </w:tcPr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«Суреттерді орналастыр» ойыны.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Заттарды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жаттықтыру, өз бетінше тапсырманы орындауға дағдыландыру, ойлау қабілетін дамыту.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құрал-жабдықтары: торкөз салынғ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қағаз беттері, әртүрлі суреттер.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мазмұны.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берілген суреттерді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бағанмен жолға олардың бірі ғана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келетіндей етіп, шаршы торкөздерге орналастырады.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әрекеті, қарым-қатынас іс-әрекеті)</w:t>
            </w:r>
          </w:p>
        </w:tc>
        <w:tc>
          <w:tcPr>
            <w:tcW w:w="2334" w:type="dxa"/>
          </w:tcPr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«Көзіңді жұ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қолыңмен анықта».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Ұзын - қысқа, жуан - жіңішке, үлкен - кішкентай ұғымдарын бекіту.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құрал-жабдықтары: қарындаштар, таяқшалар.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мазмұны.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сипап сезу арқылы заттың ұзы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қысқалығын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анықтайды. Ұзындығы әртүрлі қарындаштар алынады. Жүргізуші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баланы шақырып, оған «көзіңді жұм да, қарындаштың ұзын-қысқалығын анықта» деген тапсырма береді.</w:t>
            </w:r>
          </w:p>
          <w:p w:rsidR="00AC07E3" w:rsidRP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C07E3" w:rsidTr="005B7FCB">
        <w:tc>
          <w:tcPr>
            <w:tcW w:w="1526" w:type="dxa"/>
          </w:tcPr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Мектепке дейінгі ұйым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 бойынша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3254" w:type="dxa"/>
            <w:gridSpan w:val="3"/>
          </w:tcPr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Сауат ашу негіздері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"[д] дыбысы және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 әрпін қайталау"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Мақсат-міндеттері: [д] дыбысы және Д д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іптермен таныстыру. Артикуляция бойынша дыбыстарды дұрыс айтуды қайталау.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 тілі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"Орман жануарлары."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ұғымындағы жабайы жануарлар, олардың тіршілі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ету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ортасы және тамақтануы туралы білімдерін кеңейту; аналық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жануарлардың атауларымен таныстыру; төлдерінің аттарын бекіту; «Қасқырды қанша асырасаң да, орманға қарап ұлиды» мақалының негізінде жабайы табиғат туралы түсінігін дамыту; интеллектуалды карталарды модельдеу және қарапайым сөйлемдерді құру негізінде жабайы жануарлардың өмірі туралы қазақ тілінде әңгімелеуді үйрету; есту қабілеті мен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жадын, эмоцияларын дамыту; достыққа, жануарлар әлеміне қамқорлық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"Мергендікті шыңдайық".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оң және сол аяқтарымен кезектесі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заттардың арасымен (арақашықтығы 3 м) жүгіруді үйрету.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 ортамен таныстыру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"Аңдар неге ұйқ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кетеді?"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жабайы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жануарлардың қысқы уақытқа дайындығы, қыста қалың ұйқыға батуы, тіршілігі туралы білімдерін ойын жағдайлары арқылы бекіту; жануарлар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індегі өзгерістердің өлі табиғаттағы өзгерістерге тәуелділігін анықтауды үйрету.</w:t>
            </w:r>
          </w:p>
        </w:tc>
        <w:tc>
          <w:tcPr>
            <w:tcW w:w="2815" w:type="dxa"/>
          </w:tcPr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Сауат ашу негіздері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"[ы] дыбысы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ы әрпі".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:[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ы] дыбысын таныстыру.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 негіздері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"Хайуанаттар бағындағ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аңдарды көрдің бе?"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"жеті" саны мен цифры туралы түсініктерін қалыптастыру, оны тану, атай білу іскерлігін жетілдіру.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"Музыкалық сағат".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туралы әнге қызығушылығын арттыру; әннің сөздік мағынасын эмоционалды қабылдауды үйрету.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 дамыту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"Кел, жаттайық. Ә. Асылбеков. «Әдептілік әліппесі".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Өлеңде кездесетін сөздердің мағынасын түсіндіру.</w:t>
            </w:r>
          </w:p>
        </w:tc>
        <w:tc>
          <w:tcPr>
            <w:tcW w:w="2815" w:type="dxa"/>
          </w:tcPr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"Хайуанаттар бағындағ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аңдарды көрдің бе?" (пысықтау)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Мақсат-міндеттері: балалардың "жеті" саны мен цифры туралы түсініктерін қалыптастыру, оны тану, атай білу іскерлігін жетілдіру.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 тілі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Т-Д дыбысы (артикуляциясы, тіл ұстарту, сөздердегі дыбыстардың орнын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табу) мен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іптері (атау, жазу негіздері).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[-т], [-д] дыбыстарын, Т т, Д д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іптерін таныстыру; Т т, Д д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іптерін ауада жазып көрсету; [-т], [-д] дыбыстарының нақты артикуляциялық қалпын қалыптастыру, естіп, ажыратуды үйрету, буындарда, сөздерде дұрыс айтуды дағдыландыру; [-т], [-д] дыбыстарын сөздің кез келген жерінен (сөздің басында, ортасында, аяғында) тауып көрсетуді үйрету; [-т], [-д] дыбыстары кездесетін сөзге мысал келтірі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сол сөздерді қатыстырып, сөйлем құрастыру арқылы сөздік қорларын толықтыру, ойын тиянақты жеткізе білуге баулу, байланыстыра сөйлеуге тәрбиелеу. Төзімділікке, ұқыпты, әдемі, таза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дағдыландыру. Жабайы жануарлардың мекені,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қоректенуі туралы түсініктерін кеңейту.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"Түрлі нысандарды көздеп түсіру".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адымдап алға қарай жүру; доғаның астымен қолына допты ұстап еңбектеу (биіктігі 50 см); тепе-теңдікті сақтай отырып, орындықтың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 текшелерден аттап жүруді үйрету.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әдебиет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«Қоянның үйшігі» орыс халық ертегісі қойылымын қарау.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үлкендер және құрдастарымен диалог құруды; ойнау, сөйлесу арқылы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 жасауды; көркемсөзді қолдануды, қысқаша сипаттама беруді үйрету.</w:t>
            </w:r>
          </w:p>
        </w:tc>
        <w:tc>
          <w:tcPr>
            <w:tcW w:w="2815" w:type="dxa"/>
          </w:tcPr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"Жеті күн қасиеті".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апта күндерінің белгілі тізбекте тұратыны туралы ұғымдары қалыптастыру, атауларын жаттату; жеті саны қатысатын ертегілер мен ұғымдарды пысықтау; «жеті қазына» және адамның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індегі жеті санымен байланысты ұғымдарды топтастыруды үйрету.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 дамыту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"Кел, жаттайық. Ә. Асылбеков. «Әдептілік әліппесі" пысықтау.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Өлеңде кездесетін сөздердің мағынасын түсіндіруді пысықтау.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"Ертегілер әлемі".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көңілді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қызығушылығын арттыру; ән айту кезінде әнді эмоционалды қабылдауды үйрету.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 ортамен таныстыру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"Табиғат ғажайыптары".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табиғат туралы түсініктерін кеңейту; жаңбырдың табиғаттағы су айналымының айнымас бөлігі екеніне көз жеткізу; аврора және кемпі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қосақ сияқты табиғи құбылыстардың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айырмашылықтары туралы түсініктер беру.</w:t>
            </w:r>
          </w:p>
        </w:tc>
        <w:tc>
          <w:tcPr>
            <w:tcW w:w="2334" w:type="dxa"/>
          </w:tcPr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Сауат ашу негіздері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"[ы] дыбысы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ы әрпін қайталау".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Мақсат-міндеттері: [ы] дыбысы және әрпі туралы білімін пысықтау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] дауысты дыбыс екенін аңғарту, сөзді оқу, жазу, сөздерге дыбыстық талдау жасауды үйрету.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"Чунга-Чанга аралынан пошта келді".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қатты қағазды екіге және бірнеше рет қайтара бүктеу әдісі бойынша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ілді құрастыруды үйрету.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"Алға жылжи отырып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аяқпен секіру".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алға жылжып,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аяқпен секіру, екінші аяқпен үрмелі допты алға домалатуды үйрету.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әдебиет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«Қоянның үйшігі» орыс халық ертегісі қойылымын қарау" пысықтау.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үлкендермен және құрдастарымен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диалог құруды, ойнау, сөйлесу арқылы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 жасауға түрткі болу; көркемсөзді қолданып, қысқаша сипаттама беруді пысықтау.</w:t>
            </w:r>
          </w:p>
        </w:tc>
      </w:tr>
      <w:tr w:rsidR="00AC07E3" w:rsidTr="005B7FCB">
        <w:tc>
          <w:tcPr>
            <w:tcW w:w="1526" w:type="dxa"/>
          </w:tcPr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4033" w:type="dxa"/>
            <w:gridSpan w:val="7"/>
          </w:tcPr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Серуендеуге дайындық.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Алдағы іс-шараға арналған ереже: шығу алдында топты ретке келтіру; киіну бөлмесінде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ұстау ережелерін қайталау.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Киімді киіндіру алгоритмін қайталау.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түрлі ауа райында (қар, жаңбыр, жел) көшеде жүру ережелеріне баса назар аудару. Тәрбиеші көшедегі жағдайды өзі таңдайды.</w:t>
            </w:r>
          </w:p>
          <w:p w:rsidR="00AC07E3" w:rsidRP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4. Балалар өздері киінеді. Тәрбиешінің немесе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баланың көмектесуіне болады.</w:t>
            </w:r>
          </w:p>
        </w:tc>
      </w:tr>
      <w:tr w:rsidR="00AC07E3" w:rsidTr="005B7FCB">
        <w:tc>
          <w:tcPr>
            <w:tcW w:w="1526" w:type="dxa"/>
          </w:tcPr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</w:t>
            </w:r>
          </w:p>
        </w:tc>
        <w:tc>
          <w:tcPr>
            <w:tcW w:w="3254" w:type="dxa"/>
            <w:gridSpan w:val="3"/>
          </w:tcPr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Шыршаларды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қылау.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таныс ағаштарды бір немесе екі белгі бойынша табу қабілетін бекіту; шыршаның ерекшеліктерін және оның көмегімен оны басқа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ғаштардан ажырату іскерліктерін дамыту.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 адамдармен бірге орындалатын қарапайым еңбек тапсырмалары (ұсақ қоқыстарды жинау).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жұмыс істеу қабілетін қалыптастыру.</w:t>
            </w:r>
          </w:p>
          <w:p w:rsidR="00AC07E3" w:rsidRP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қозғалыс ойындары. 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"Бос орын".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Шапшаңдықты, ептілікті дамыту.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тезірек жет".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Шеңбер бойымен сап түзей білу, еңбектеу жаттығулары.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</w:tcPr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Қарғаны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қылау.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Қарға туралы білімдерін толықтыру; құстардың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қызығушылықтарын арттыру.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 адамдармен бірге орындалатын қарапайым еңбек тапсырмалары (қоқыстарды жинау).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Тазалық пен тәртіпке дағдыландыру; топпен жұмыс істеуге құштарлықты ояту.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ойындары. "Қақпандар", "Лақтыру - ұстау".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Қимылды ойындар барысында дербестікті дамыту.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аяқтың ұшымен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Қол мен аяқтың үйлесімді қимылдап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қабілетін бекіту.</w:t>
            </w:r>
          </w:p>
        </w:tc>
        <w:tc>
          <w:tcPr>
            <w:tcW w:w="2815" w:type="dxa"/>
          </w:tcPr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Құстарды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қылау.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Құстарды іздеріне қарап ажыратуды үйрету.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 адамдармен бірге орындалатын қарапайым еңбек тапсырмалары (аумақты ұсақ тастардан және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 бұтақтардан тазарту).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Ұжымдық жұ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ынталандыру.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"Лақтыр да, ұстап ал".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Допты екі қолмен ұстап алу және лақтыру іскерліктерін жетілдіру.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қозғалыстарды дамыту, екі зат арқылы секі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 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ғдыларын бекіту.</w:t>
            </w:r>
          </w:p>
        </w:tc>
        <w:tc>
          <w:tcPr>
            <w:tcW w:w="2815" w:type="dxa"/>
          </w:tcPr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Шетенді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қылау.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Шетеннің суық мезгілде жануарлар мен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тигізетін пайдасы туралы білімдерін бекіту.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 адамдармен бірге орындалатын қарапайым еңбек тапсырмалары (ауладағы тастарды жинау.)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Ауладағы тазалықты байқ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қабілетін қалыптастыру.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ойындары. (дене шынықтыру)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қтар", "Торғайлар мен мысық".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Педагогтің белгісі бойынша қимылдарды жылдам орындауды және көрсетілген бағытта жүгіруді үйрету,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</w:tcPr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Қайың мен шетенді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қылау.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Ағаштардың сыртқы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(ұқсастықтары мен айырмашылықтары) салыстырмалы талдау жүргізуді үйрету; ағаштарға сипаттама беру, ағаштың өсуіне қажетті жағдайлар туралы түсініктерін бекіту.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 адамдармен бірге орындалатын қарапайым еңбек тапсырмалары (қоқыстарды жинау).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Еңбексүйгі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 тәрбиелеу.</w:t>
            </w:r>
          </w:p>
          <w:p w:rsidR="00AC07E3" w:rsidRP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AC07E3" w:rsidRP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"Мысық пен тышқандар", "Доп" (2-3 ойнатылады).</w:t>
            </w:r>
          </w:p>
        </w:tc>
      </w:tr>
      <w:tr w:rsidR="00AC07E3" w:rsidTr="005B7FCB">
        <w:tc>
          <w:tcPr>
            <w:tcW w:w="1526" w:type="dxa"/>
          </w:tcPr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Серуеннен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оралу</w:t>
            </w:r>
          </w:p>
        </w:tc>
        <w:tc>
          <w:tcPr>
            <w:tcW w:w="14033" w:type="dxa"/>
            <w:gridSpan w:val="7"/>
          </w:tcPr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 жүйелі түрде жылдам шеші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ілу, киімдерді шкаф сөрелеріне ұқыпты орналастыра білу қабілеттерін жетілдіру.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Жеңді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қолды сабындау, суды шашыратпау, тазарғанша жуу дағдысын дамыту.</w:t>
            </w:r>
          </w:p>
          <w:p w:rsidR="00AC07E3" w:rsidRP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Айнаға қарану, үст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 ретке келтіру, шашын тарау, ас ішуге дайындалуға тәрбиелеу.</w:t>
            </w:r>
          </w:p>
        </w:tc>
      </w:tr>
      <w:tr w:rsidR="005B7FCB" w:rsidTr="005B7FCB">
        <w:tc>
          <w:tcPr>
            <w:tcW w:w="1526" w:type="dxa"/>
          </w:tcPr>
          <w:p w:rsidR="005B7FCB" w:rsidRDefault="005B7FCB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Түскі ас</w:t>
            </w:r>
          </w:p>
        </w:tc>
        <w:tc>
          <w:tcPr>
            <w:tcW w:w="14033" w:type="dxa"/>
            <w:gridSpan w:val="7"/>
          </w:tcPr>
          <w:p w:rsidR="005B7FCB" w:rsidRDefault="005B7FCB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дағдылар.</w:t>
            </w:r>
          </w:p>
          <w:p w:rsidR="005B7FCB" w:rsidRDefault="005B7FCB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назарын тағ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аудару; тамақтану мәдениетін үйрету; этикет ережесі.</w:t>
            </w:r>
          </w:p>
          <w:p w:rsidR="005B7FCB" w:rsidRDefault="005B7FCB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</w:p>
          <w:p w:rsidR="005B7FCB" w:rsidRDefault="005B7FCB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 бол сабын, сумен сен,</w:t>
            </w:r>
          </w:p>
          <w:p w:rsidR="005B7FCB" w:rsidRDefault="005B7FCB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жиі жуын сен,</w:t>
            </w:r>
          </w:p>
          <w:p w:rsidR="005B7FCB" w:rsidRDefault="005B7FCB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Таңертен де, кешке де,</w:t>
            </w:r>
          </w:p>
          <w:p w:rsidR="005B7FCB" w:rsidRDefault="005B7FCB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күндіз де, кешке де,</w:t>
            </w:r>
          </w:p>
          <w:p w:rsidR="005B7FCB" w:rsidRDefault="005B7FCB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күндіз де, түсте де,</w:t>
            </w:r>
          </w:p>
          <w:p w:rsidR="005B7FCB" w:rsidRDefault="005B7FCB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тамақ алдында,</w:t>
            </w:r>
          </w:p>
          <w:p w:rsidR="005B7FCB" w:rsidRDefault="005B7FCB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тамақ соңында,</w:t>
            </w:r>
          </w:p>
          <w:p w:rsidR="005B7FCB" w:rsidRDefault="005B7FCB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ұйықтар кезіңде,</w:t>
            </w:r>
          </w:p>
          <w:p w:rsidR="005B7FCB" w:rsidRDefault="005B7FC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ған мезгілде. </w:t>
            </w:r>
          </w:p>
        </w:tc>
      </w:tr>
      <w:tr w:rsidR="00AC07E3" w:rsidRPr="005B7FCB" w:rsidTr="005B7FCB">
        <w:tc>
          <w:tcPr>
            <w:tcW w:w="1526" w:type="dxa"/>
          </w:tcPr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ұйқы</w:t>
            </w:r>
          </w:p>
        </w:tc>
        <w:tc>
          <w:tcPr>
            <w:tcW w:w="3254" w:type="dxa"/>
            <w:gridSpan w:val="3"/>
          </w:tcPr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 төсек орнын тауып, жатуды үйренеді.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«Қаршақыз» ертегісін оқып беру.</w:t>
            </w:r>
          </w:p>
          <w:p w:rsidR="00AC07E3" w:rsidRPr="005B7FCB" w:rsidRDefault="00AC07E3" w:rsidP="005B7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15" w:type="dxa"/>
          </w:tcPr>
          <w:p w:rsidR="00AC07E3" w:rsidRPr="005B7FCB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B7F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Киімдерін ұқыпты орындыққа іліп қоюды үйренеді.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тыныш ұйықтауы үшін баяу музыка тыңдатады.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</w:tc>
        <w:tc>
          <w:tcPr>
            <w:tcW w:w="2815" w:type="dxa"/>
          </w:tcPr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 ұқыпты орындыққа 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(немесе арнайы сөреге) қоюды үйретуді жалғастыру.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ұмыртқа» ертегісін оқып беру.</w:t>
            </w:r>
          </w:p>
          <w:p w:rsidR="00AC07E3" w:rsidRPr="005B7FCB" w:rsidRDefault="00AC07E3" w:rsidP="005B7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15" w:type="dxa"/>
          </w:tcPr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 ұқыпты орындыққа 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(немесе арнайы сөреге) қоюды үйрету.</w:t>
            </w:r>
          </w:p>
          <w:p w:rsidR="00AC07E3" w:rsidRPr="005B7FCB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 Қ. Абдильдин</w:t>
            </w:r>
            <w:r w:rsidR="005B7F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аның әні «Айым болып тудың </w:t>
            </w:r>
            <w:proofErr w:type="gramStart"/>
            <w:r w:rsidR="005B7FCB"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="005B7FCB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34" w:type="dxa"/>
          </w:tcPr>
          <w:p w:rsidR="00AC07E3" w:rsidRPr="005B7FCB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B7F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Тамақтан соң ауыздарын сумен шаюды қалыптастыру.</w:t>
            </w:r>
          </w:p>
          <w:p w:rsidR="00AC07E3" w:rsidRPr="005B7FCB" w:rsidRDefault="00AC07E3" w:rsidP="005B7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B7F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 тыныш ұйықтау</w:t>
            </w:r>
            <w:r w:rsidR="005B7FCB" w:rsidRPr="005B7F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 үшін жайы баяу музыка тыңдау.</w:t>
            </w:r>
          </w:p>
        </w:tc>
      </w:tr>
      <w:tr w:rsidR="005B7FCB" w:rsidTr="005B7FCB">
        <w:tc>
          <w:tcPr>
            <w:tcW w:w="1526" w:type="dxa"/>
          </w:tcPr>
          <w:p w:rsidR="005B7FCB" w:rsidRDefault="005B7FCB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іртіндеп ұйқыдан</w:t>
            </w:r>
          </w:p>
          <w:p w:rsidR="005B7FCB" w:rsidRDefault="005B7FCB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ояту,</w:t>
            </w:r>
          </w:p>
          <w:p w:rsidR="005B7FCB" w:rsidRDefault="005B7FCB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 шаралары</w:t>
            </w:r>
          </w:p>
        </w:tc>
        <w:tc>
          <w:tcPr>
            <w:tcW w:w="14033" w:type="dxa"/>
            <w:gridSpan w:val="7"/>
          </w:tcPr>
          <w:p w:rsidR="005B7FCB" w:rsidRDefault="005B7FCB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Гимнастика элементтерімен баяу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өтерілу. Ауа процедураларын қатайту (контрастылы).</w:t>
            </w:r>
          </w:p>
          <w:p w:rsidR="005B7FCB" w:rsidRDefault="005B7FCB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 массажы.</w:t>
            </w:r>
          </w:p>
          <w:p w:rsidR="005B7FCB" w:rsidRDefault="005B7FCB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Төсекте жатып гимнастикалық жаттығуларды қалай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болатынын үйрету.</w:t>
            </w:r>
          </w:p>
          <w:p w:rsidR="005B7FCB" w:rsidRPr="005B7FCB" w:rsidRDefault="005B7FCB" w:rsidP="005B7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 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өсеніштермен және ағаш жолмен жүре отырып, аяқты уқалауды үйрету. Гимнастиканы дұрыс және синхронды түрде орындау. Гимнастикалық жаттығуларға сай өлеңдер жаттау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5B7FCB" w:rsidTr="005B7FCB">
        <w:tc>
          <w:tcPr>
            <w:tcW w:w="1526" w:type="dxa"/>
          </w:tcPr>
          <w:p w:rsidR="005B7FCB" w:rsidRDefault="005B7FCB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4033" w:type="dxa"/>
            <w:gridSpan w:val="7"/>
          </w:tcPr>
          <w:p w:rsidR="005B7FCB" w:rsidRDefault="005B7FCB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5B7FCB" w:rsidRDefault="005B7FCB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назарын тағ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аудару; тамақтану мәдениетін үйрету; этикет ережесі.</w:t>
            </w:r>
          </w:p>
          <w:p w:rsidR="005B7FCB" w:rsidRDefault="005B7FCB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</w:p>
          <w:p w:rsidR="005B7FCB" w:rsidRDefault="005B7FCB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 бол сабын, сумен сен,</w:t>
            </w:r>
          </w:p>
          <w:p w:rsidR="005B7FCB" w:rsidRDefault="005B7FCB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жиі жуын сен,</w:t>
            </w:r>
          </w:p>
          <w:p w:rsidR="005B7FCB" w:rsidRDefault="005B7FCB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Таңертен де, кешке де,</w:t>
            </w:r>
          </w:p>
          <w:p w:rsidR="005B7FCB" w:rsidRDefault="005B7FCB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Жуын күндіз де, кешке де,</w:t>
            </w:r>
          </w:p>
          <w:p w:rsidR="005B7FCB" w:rsidRDefault="005B7FCB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күндіз де, түсте де,</w:t>
            </w:r>
          </w:p>
          <w:p w:rsidR="005B7FCB" w:rsidRDefault="005B7FCB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тамақ алдында,</w:t>
            </w:r>
          </w:p>
          <w:p w:rsidR="005B7FCB" w:rsidRDefault="005B7FCB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тамақ соңында,</w:t>
            </w:r>
          </w:p>
          <w:p w:rsidR="005B7FCB" w:rsidRDefault="005B7FCB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ұйықтар кезіңде,</w:t>
            </w:r>
          </w:p>
          <w:p w:rsidR="005B7FCB" w:rsidRDefault="005B7FC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мезгілде.</w:t>
            </w:r>
          </w:p>
        </w:tc>
      </w:tr>
      <w:tr w:rsidR="00AC07E3" w:rsidTr="005B7FCB">
        <w:tc>
          <w:tcPr>
            <w:tcW w:w="1526" w:type="dxa"/>
          </w:tcPr>
          <w:p w:rsidR="00AC07E3" w:rsidRPr="005B7FCB" w:rsidRDefault="005B7FCB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</w:t>
            </w:r>
          </w:p>
        </w:tc>
        <w:tc>
          <w:tcPr>
            <w:tcW w:w="3254" w:type="dxa"/>
            <w:gridSpan w:val="3"/>
          </w:tcPr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"Жақсы - жаман".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кез келген зат, қасиет, құбылыс, оқиғаның жағымсыз және жағымды жақтарын жақсы тануды,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қатынастарда, сөйлеуде мақал-мәтелдерді қолдануға ынталандыру; дүниетанымын, ой-өрісін, сөйлеу мәдениетін дамыту; өршіл көзқарас (оптимизм) сезіміне, достыққа тәрбиелеу.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Адам, ауа райы,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ік, жыл мезгілі құбылысы, зат, жан-жануар салынған суреттер.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нұсқалары көп.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ал-м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әтелдерге мысалдар.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Адам туа жаман болмайды, жүре жаман болады.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Бітер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 басына,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 келсін қасына.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Жақсының қаді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жақсы білер.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Жақсы қыз – жағадағы құндыз,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 жі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іт – көктегі жұлдыз.</w:t>
            </w:r>
          </w:p>
          <w:p w:rsidR="00AC07E3" w:rsidRPr="005B7FCB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өз мысалдарын айтуы мүмкін: "Жаяу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іп, жұмыстан қалғанша, көп адаммен автобусқа толып, уақытында келу артық"; "Қолды жумасаң, тамаққа тез отырасың, қолды жусаң, ауырмайсың"; "Жаздың жаманы - күні ыстық, жаздың жақсысы - далада </w:t>
            </w:r>
            <w:r w:rsidR="005B7FCB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достарыңмен көп ойын ойнайсың".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"Табиғи қорық".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табиғи қорық, "Қызыл кітап" туралы түсініктер беру; қорықта қызмет атқаратын орманшы, аңшы, ағаш кесуші, ветеринар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ігері туралы ұғымдарын нығайту; орман мамандарының орманды, жан-жануарларды қорғаудағы атқаратын рөлі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неде екенін анықтау; еңбекқорлыққа, жан-жануарларға жанашырлық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 қам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қорлыққа тәрбиелеу.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 қорықтың қызметкерлеріне қажет заттар мен құралдар; алғашқы медициналық көмек қобдишасы, сөмкелер; ойыншық жануарлар және құстар; орман, бұлақ, жасанды таулардың үлгілері.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балалармен бірге дайындық жұмыстары ретінде табиғи қорық туралы суреттерді қарап, Қазақстандағы табиғи қорық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өнінде бейнебаяндарды тамашалайды.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орманшы, аңшы, ағаш кесуші, ветеринар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ігері сияқты мамандардың табиғи қорықта не істейтіні (орманшы ауру ағаштарды тауып, ағаш кесушіге кесіп алуға тапсырма береді; ауру аңдарды байқап, ветеринарға көрсетеді, аңшы саны көбейі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кеткен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жыртқыштарды атып алады), қандай құралдарды қолданатыны туралы талқылап алу керек.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</w:tcPr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"Не артық?"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заттар мен құбылыстар классификациясы жөніндегі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бекіту; аналитикалық және синтетикалық қабілеттерін, елестету, зейін қабілеттерін дамыту.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бірнеше заттар топтамалары немесе олардың заттық сурет-карточкалары.</w:t>
            </w:r>
          </w:p>
          <w:p w:rsidR="00AC07E3" w:rsidRPr="005B7FCB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Шарты. Жүргізуші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топтамаға және оған жатпайтын заттарды атайды (көрсетеді), ойыншылар артық затты атау керек. Затт</w:t>
            </w:r>
            <w:r w:rsidR="005B7FCB">
              <w:rPr>
                <w:rFonts w:ascii="Times New Roman" w:eastAsia="Times New Roman" w:hAnsi="Times New Roman" w:cs="Times New Roman"/>
                <w:sz w:val="24"/>
                <w:szCs w:val="24"/>
              </w:rPr>
              <w:t>ардың жалпы саны төртеу болады.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"Кітапхана".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 кітапхана жайында ұғымдарын нығайту; кітапханашының қызметін анықтау; тәртіпті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ікке, ұғымталдыққа, төзімділікке тәрбиелеу.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сөрелер, түрлі кітаптар; оқырманды белгілеу кітапшасы; оқырман билеті бейнеленген карточкалар.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балалармен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дайындық жұмыстары ретінде кітапхана жұмысы, кітапханашы қызметінің мәні неде екенін суреттер бойынша әңгімелейді, үлкен кітапханалар жайында бейнежазбаларды, фотосуреттерді тамашалайды.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кітапханашы жұмысын қалай атқарып (оқырманнан берілген кітап үшін карточканы алу, толтыру), қандай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құралдарды қолданатыны, оқырманның міндеті мен құқысын қалай іске қосуға болатынын білі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алуы тиіс.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арасынан кітапханашылар өз қалауларына қарай таңдалады немесе санамақ қолданылады.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Алғашында, педагог ойын барысын өзі сөзбен сүйемелдеп отырады, ойыншыларға қосымша әрекеттерін анықтайтын сұрақтар қойып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і, өзі қатысады.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ұндай амал ойын желісінің одан ары жалғасуына үлес қосады.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 педагог балалармен бірге қорытынды жасай алады: кітапханадағы негізгі ереже - тыныштық сақтау, қатты сөйлемеу; тағы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ереже - кітаптарды тазалықта ұстау, оқып болғаннан кейін кітапханаға қайтару.</w:t>
            </w:r>
          </w:p>
          <w:p w:rsidR="00AC07E3" w:rsidRPr="005B7FCB" w:rsidRDefault="00AC07E3" w:rsidP="005B7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15" w:type="dxa"/>
          </w:tcPr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ойын. "Адасқан сандар".</w:t>
            </w:r>
          </w:p>
          <w:p w:rsidR="00AC07E3" w:rsidRPr="005B7FCB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сандар тізбегі жайындағы білімдерін нығайту; реттік сандарды пысықтау; сандар тізбегінде аталған санның көршілерін немесе тізбектегі кез келген санның арысында жасырынған санды тауып атауда жаттықтыру; зейін, ойлау, елестету қабілеттерін дамыту;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шап</w:t>
            </w:r>
            <w:r w:rsidR="005B7FCB">
              <w:rPr>
                <w:rFonts w:ascii="Times New Roman" w:eastAsia="Times New Roman" w:hAnsi="Times New Roman" w:cs="Times New Roman"/>
                <w:sz w:val="24"/>
                <w:szCs w:val="24"/>
              </w:rPr>
              <w:t>шаңдыққа, зеректікке тәрбиелеу.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"Ветеринарлық емхана".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ветеринарлық емханада қызмет атқаратын жануар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ігері,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мейірбике, күтуші жөнінде ұғымдарды нығайту; медициналық қызметкерлердің емханада атқаратын рөлі неде екендігін анықтау; еңбекқорлыққа, жан-жануарларға аяушылыққа, қамқорлыққа тәрбиелеу.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Ветеринарлық емхана қызметкерлеріне қажет заттар мен құралдар; ақ халаттар, қолғап (перчаткалар);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емхана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қажет жиһаз, сөмкелер; ойыншық жануарлар және құстар.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балалармен бірге дайындық жұмыстары ретінде ветеринардың жұмысы туралы суреттерді қарап, К. Чуковскийдің "Айболит" ертегісін естеріне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оқиды, ветеринарлық емхана жайында әңгімелеседі.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ветеринар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ігерінің жануарлар мен құстардың қандай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дене мүшелерін емдейтіні туралы ғана емес, қандай құралдарды қолданатыны, қандай сұрақтарды қою қажеттілігін талқылап алу керек.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ветеринарлық емханада қызмет атқаратын қызметкерлер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болатынын өзара таңдайды. Кейіпкерлер өздеріне қажет киім үлгілері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әне құралдарды алып, өз орындарына барады.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диалогтарда әдептілік ережелерінің сақталуын, ойыншылар арасында сөйлеу тізбектерін реттейді, тиянақтау сұрақтарын қояды.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Соңында педагог балалармен бірге қорытынды жасай алады: адам өзінің қасында тіршілік ететін жануарлар мен құстардың саулығы үшін, жабайы табиғаттағы аңдардың сақталуы үшін жауапты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екенін айтуы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C07E3" w:rsidRPr="005B7FCB" w:rsidRDefault="00AC07E3" w:rsidP="005B7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15" w:type="dxa"/>
          </w:tcPr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"Не, 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мекендейді?"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Жабайы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аңдар, құстар, үй жануарларының қайда мекендейтіні туралы балалардың білімдерін тиянақтау; сөздік қорын байыту; есте сақтау, ойлау, байланыстыра сөйлеу қабілеттерін; дүниетанымын кеңейту.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Жабайы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аңдар, құстар, үй жануарлары және олар мекендейтін орындар салынған суреттер.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бірнеше нұ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1-нұсқа.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суретке қарап, жануарды және оның мекен ету ортасын табу.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Жануарды және оның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мекен ету ортасын білдіреті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ұптарды құрастыру.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2-нұсқа.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Өздік ойын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өткізу.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Жануардың мекен ету ортасының атауын есті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жануардың қалай аталатынын айту. Жануардың дауысын есті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мекендейтін орнын атау.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өз ойларын түсіндіруге талпындыру қажет.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іс-әрекеті, танымдық іс-әрекеті, зерттеу іс-әрекеті)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"Зообақ".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түсінігіндегі зообақ, қорғауға алынған жануарлар туралы ұғымдарын бекіту; зообақта қызмет атқаратын ветеринар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ігері, орнитолог (құс маманы), зоолог (жануарлар маманы),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герпетолог (қосмекенділер маманы), күтуші жөніндегі ұғымдарын нығайту; мамандардың зообақта атқаратын рөлі неде екенін анықтау; еңбекқорлыққа, жан-жануарларға жанашырлық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 қам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қорлыққа тәрбиелеу.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Зообақ қызметкерлеріне қажет заттар мен құралдар; алғашқы медициналық көмек қобдишасы; ойыншық жануарлар және құстар; ойыншықтарға тор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ішіндері.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ойыннан бұрын балалармен бірге зообақ жайында суреттерді қарастырады, әлемдегі қорғ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алынған жануарлар жөнінде бейнебаянды көрсетеді.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ветеринар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ігері, орнитолог (құс маманы), зоолог (жануарлар маманы), герпетолог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(қосмекенділер маманы), күтуші сияқты мамандардың қызметінің мәні неде, олардың қандай құралдарды қолданатынын талқылап алу керек.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зообақта жұмыс істейтін мамандарды өздері таңдайды немесе санамақты қолданады. Кейіпкерлер өздеріне қажет киім үлгілері мен құралдарды алып, орындарына барады. Қалған балалар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олдарына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аңдар мен құстардың ойыншықтарын алады, белгілі орындарға қондырады, қимылдатады, қозғалысқа келтіреді.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Мамандар құстар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аңдардың орындарын аралап, көмектерін көрсетеді.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Соңында педагог балалармен бірге қорытынды жасай алады: адам жабайы табиғаттағы тіршіліктің заңдылықтарын бұзбай,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жоғалып бара жатқ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аңдар үшін жауапкершілікті сезіну керектігі, оларға қамқорлық танытып, тіршілік етулеріне қолайлы жағдайлар туғызу қажеттілігі туралы айту.</w:t>
            </w:r>
          </w:p>
          <w:p w:rsidR="00AC07E3" w:rsidRPr="005B7FCB" w:rsidRDefault="00AC07E3" w:rsidP="005B7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4" w:type="dxa"/>
          </w:tcPr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Дамытушы жаттығу.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"Шапшаңдар сайысы".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құстар жайындағы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тиянақтау; ой шапшаңдығын, елестету, сөйлеу қабілеттерін дамыту; зеректікке, білгірлікке тәрбиелеу.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құстардың суреттері.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Шарты. Жұмбақты шешкен балалар өздері атауын тапқан құс туралы не білетіні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баяндайды.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Талдың басында,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қасында.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Там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саялы,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аялы. (Құс ұясы.)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Сирағы ұзын,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Тырнағы ұзын.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Балықты сүзбей,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Ұстайтын шоқып,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Тұмсығы 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здей. (Тырна.)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айыр құйрығы,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Қияқ мұрт қанаты,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Ұшқырлардың жүйр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гi. (Қарлығаш.)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Тақылдатып,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Мазаны ап,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Ағаштарды тазалап,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Ормандарды емдейд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Зиянкест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жазалап. (Тоқылдақ.)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 көрсе,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Шықылықтап қалтаңдайды,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Сескенсе,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Жыпылықтап жалтаңдайды. (Сауысқан.)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Қара түст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қарқылдақ,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қонып жалпылдап.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Қоқыстарды шоқиды,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здейдi там-тұмдап. (Қарға.)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балалардың ережені ұстанудағы әрекеттерін қолдайды.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іс-әрекеті)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Театрландырылған қойылым.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"Шегіртке мен құмырсқа" мысалы.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естерінде мысалдың желісін жаңғырту, есте сақтау, 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қиялдың, эмоциялық, пантомимикалық, қатынастық қабілеттерін дамыту.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"Шегіртке 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құмырсқа" мысалы қойылымына қатысатын кейіпкерлердің киімдері, маскалары,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үрек пен сыпырғыш.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"Шегіртке мен құмырсқа" мысалының мазмұнын қайталатып алады.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өз қалаулары бойынша кейіпкерлерді таңдайды, өз костюмдерін киі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орындарына барады.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Алғашында, автор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 педагог өзі алады, содан кейін балалардың арасынан автордың рөлін сомдайтын баланы ұсынуға болады.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Қойылым соңында педагог кейіпкерлерді сомдаған балаларды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жеке қатарға шығарып, қайсы, кімнің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 атқарғанын көрермендерге таныстырып жатады. Артист балалар көрермендерге иілі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құрмет көрсетеді, олардың қошеметі пен мақтауына бөленеді.</w:t>
            </w:r>
          </w:p>
          <w:p w:rsidR="00AC07E3" w:rsidRPr="005B7FCB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 педагог балалардан шығарманың осылай аяқталғанына не себеп болғанын анықтайды, кейіпкерлердің әрекет</w:t>
            </w:r>
            <w:r w:rsidR="005B7FCB">
              <w:rPr>
                <w:rFonts w:ascii="Times New Roman" w:eastAsia="Times New Roman" w:hAnsi="Times New Roman" w:cs="Times New Roman"/>
                <w:sz w:val="24"/>
                <w:szCs w:val="24"/>
              </w:rPr>
              <w:t>теріне қысқаша талдау жасатады.</w:t>
            </w:r>
          </w:p>
        </w:tc>
      </w:tr>
      <w:tr w:rsidR="00AC07E3" w:rsidTr="005B7FCB">
        <w:tc>
          <w:tcPr>
            <w:tcW w:w="1526" w:type="dxa"/>
          </w:tcPr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3254" w:type="dxa"/>
            <w:gridSpan w:val="3"/>
          </w:tcPr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қай кезде болады?"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жыл мезгілдері,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тән белгілер туралы білімдерін бекіту; үйлесімді сөйлеуді, зейінді, тапқырлықты, шыдамдылықты дамыту.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</w:tcPr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Оң 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әне сол».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Үлкен және аз заттарды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жаттықтыру.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құрал-жабдықтары: үлкендігі әртүрлі ойыншықтар.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мазмұны.</w:t>
            </w:r>
          </w:p>
          <w:p w:rsidR="00AC07E3" w:rsidRPr="005B7FCB" w:rsidRDefault="00AC07E3" w:rsidP="005B7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ортаға шақырып, оң қолына үлкен ойыншықты, сол қолына кішкентай ойыншықты алу керегін айтады. Ойын осылай жалғаса береді. </w:t>
            </w:r>
          </w:p>
        </w:tc>
        <w:tc>
          <w:tcPr>
            <w:tcW w:w="2815" w:type="dxa"/>
          </w:tcPr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«Суреттерді орналастыр».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Заттарды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жаттықтыру, өз бетінше тапсырманы орындауға дағдыландыру, ойлау қабілетін дамыту.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құрал-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жабдықтары: торкөз салынғ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қағаз беттері, әртүрлі суреттер.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мазмұны.</w:t>
            </w:r>
          </w:p>
          <w:p w:rsidR="00AC07E3" w:rsidRPr="005B7FCB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берілген суреттерді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бағанмен жолға, олардың бірі ғана келетіндей етіп, ш</w:t>
            </w:r>
            <w:r w:rsidR="005B7FCB">
              <w:rPr>
                <w:rFonts w:ascii="Times New Roman" w:eastAsia="Times New Roman" w:hAnsi="Times New Roman" w:cs="Times New Roman"/>
                <w:sz w:val="24"/>
                <w:szCs w:val="24"/>
              </w:rPr>
              <w:t>аршы торкөздерге орналастырады.</w:t>
            </w:r>
          </w:p>
        </w:tc>
        <w:tc>
          <w:tcPr>
            <w:tcW w:w="2815" w:type="dxa"/>
          </w:tcPr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Көркемсөздер айтқызу.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Д.Ахметова "Кірпіжан".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Кірпіжан, кірпіжан,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жортып барасың?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Орманнан, орманнан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Нені іздеп аларсың?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Жолым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жолым көп,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Қоректі іздеймін.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Қорек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қорек көп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 алып жеймін.</w:t>
            </w:r>
          </w:p>
          <w:p w:rsidR="00AC07E3" w:rsidRPr="005B7FCB" w:rsidRDefault="00AC07E3" w:rsidP="005B7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4" w:type="dxa"/>
          </w:tcPr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Көркемсөздер айтқызу.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Қыдыров "Қасқыр".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Көрдіңіз бе, әне, 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Атам қуған арланды!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Түнде шауып қораға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Дүркіреткен бар малды.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қалыпты,</w:t>
            </w:r>
          </w:p>
          <w:p w:rsidR="00AC07E3" w:rsidRPr="005B7FCB" w:rsidRDefault="005B7FCB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Сыбағасын алыпты.</w:t>
            </w:r>
          </w:p>
        </w:tc>
      </w:tr>
      <w:tr w:rsidR="005B7FCB" w:rsidTr="005B7FCB">
        <w:tc>
          <w:tcPr>
            <w:tcW w:w="1526" w:type="dxa"/>
          </w:tcPr>
          <w:p w:rsidR="005B7FCB" w:rsidRDefault="005B7FCB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4033" w:type="dxa"/>
            <w:gridSpan w:val="7"/>
          </w:tcPr>
          <w:p w:rsidR="005B7FCB" w:rsidRDefault="005B7FCB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киімдерін ретімен киюді, жыл мезгіліне сәйкес киімдер киіну (қалың не жұқа) керектігін түсіндіру.</w:t>
            </w:r>
          </w:p>
        </w:tc>
      </w:tr>
      <w:tr w:rsidR="00AC07E3" w:rsidTr="005B7FCB">
        <w:tc>
          <w:tcPr>
            <w:tcW w:w="1526" w:type="dxa"/>
          </w:tcPr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3119" w:type="dxa"/>
            <w:gridSpan w:val="2"/>
          </w:tcPr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</w:t>
            </w:r>
            <w:r w:rsidR="005B7F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ршаларды </w:t>
            </w:r>
            <w:proofErr w:type="gramStart"/>
            <w:r w:rsidR="005B7F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 w:rsidR="005B7F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қылауды жалғастыру.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таныс ағаштарды бір немесе екі белгі бойынша табу қабілетін бекіту; шыршаның ерекшеліктерін, шыршаны басқа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ғаштардан ажырату іскерліктерін дамыту.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 адамдармен бірге орындалатын қарапайым еңбек тапсырмалары (ұсақ қоқыстарды жинау).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жұмыс істеу қабілетін қалыптастыру.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ойындары. (дене шынықтыру)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"Бос орын".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Мақсат-міндеттері. Шапшаңдықты, ептілікті дамыту.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тезірек жет".</w:t>
            </w:r>
          </w:p>
          <w:p w:rsidR="00AC07E3" w:rsidRPr="005B7FCB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Шеңбер бойымен сап түзей білу, е</w:t>
            </w:r>
            <w:r w:rsidR="005B7FCB">
              <w:rPr>
                <w:rFonts w:ascii="Times New Roman" w:eastAsia="Times New Roman" w:hAnsi="Times New Roman" w:cs="Times New Roman"/>
                <w:sz w:val="24"/>
                <w:szCs w:val="24"/>
              </w:rPr>
              <w:t>ңбектеу (жорғалау) жаттығулары.</w:t>
            </w:r>
          </w:p>
        </w:tc>
        <w:tc>
          <w:tcPr>
            <w:tcW w:w="2950" w:type="dxa"/>
            <w:gridSpan w:val="2"/>
          </w:tcPr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Қарғаны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қылауды жалғастыру.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Қарға туралы білімдерін толықтыру; құстардың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қызығушылықтарын арттыру.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 адамдармен бірге орындалатын қарапайым еңбек тапсырмалары (қоқыстарды жинау).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Тазалық пен тәртіпке дағдыландыру; топпен жұмыс істеуге құштарлықты ояту.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ойындары. "Қақпандар", "Лақтыру - ұстау".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Қимылды ойындар барысында дербестікті дамыту.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аяқтың ұшымен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Аяқ-қолдың үйлесімді қимылдарын бекіту.</w:t>
            </w:r>
          </w:p>
        </w:tc>
        <w:tc>
          <w:tcPr>
            <w:tcW w:w="2815" w:type="dxa"/>
          </w:tcPr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Құстарды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r w:rsidR="005B7F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proofErr w:type="gramEnd"/>
            <w:r w:rsidR="005B7F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қылауды жалғастыру.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Құстарды іздерінен ажыратуды үйрету.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 адамдармен бірге орындалатын қарапайым еңбек тапсырмалары (аумақты ұсақ тастардан және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 бұтақтардан тазарту).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Ұжымдық жұ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ынталандыру.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"Лақтыр да, ұстап ал".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Допты екі қолмен ұстап алу және лақтыру іскерліктерін жетілдіру.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Өзіндік еркін ойын әрекеттері: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қозғалыстарды дамыту, екі заттан секі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 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ғдыларын бекіту.</w:t>
            </w:r>
          </w:p>
        </w:tc>
        <w:tc>
          <w:tcPr>
            <w:tcW w:w="2815" w:type="dxa"/>
          </w:tcPr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Шетенді бақылауды жалғастыру.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Шетеннің суық мезгілде жануарлар мен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тигізетін пайдасы туралы білімдерін бекіту.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 адамдармен бірге орындалатын қарапайым еңбек тапсырмалары (ауладағы тастарды жинау.)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Ауладағы тазалықты байқ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қабілетін қалыптастыру.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ойындары. (дене шынықтыру)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қтар", "Торғайлар 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мысық".</w:t>
            </w:r>
          </w:p>
          <w:p w:rsidR="00AC07E3" w:rsidRPr="005B7FCB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Педагогтің белгісі бойынша қимылдарды жылдам орындау және көрсетілген бағытта жүгір</w:t>
            </w:r>
            <w:r w:rsidR="005B7F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уді үйрету, </w:t>
            </w:r>
            <w:proofErr w:type="gramStart"/>
            <w:r w:rsidR="005B7FCB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</w:t>
            </w:r>
            <w:proofErr w:type="gramEnd"/>
            <w:r w:rsidR="005B7FCB"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</w:tc>
        <w:tc>
          <w:tcPr>
            <w:tcW w:w="2334" w:type="dxa"/>
          </w:tcPr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Қайың мен шете</w:t>
            </w:r>
            <w:r w:rsidR="005B7FCB" w:rsidRPr="005B7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нді бақылауды жалғастыру. </w:t>
            </w:r>
            <w:r w:rsidRPr="005B7F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Ағаштардың сыртқы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(ұқсастықтары мен айырмашылықтары) салыстырмалы талдау жүргізуді үйрету; ағаштарға сипаттама беру, ағаштың өсуіне қажетті жағдайлар туралы түсініктерін бекіту.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Ересек адамдармен бірге орындалатын қарапайым еңбек тапсырмалары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(қоқыстарды жинау).</w:t>
            </w:r>
          </w:p>
          <w:p w:rsidR="00AC07E3" w:rsidRPr="005B7FCB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</w:t>
            </w:r>
            <w:r w:rsidR="005B7FCB">
              <w:rPr>
                <w:rFonts w:ascii="Times New Roman" w:eastAsia="Times New Roman" w:hAnsi="Times New Roman" w:cs="Times New Roman"/>
                <w:sz w:val="24"/>
                <w:szCs w:val="24"/>
              </w:rPr>
              <w:t>рі. Еңбексүйгі</w:t>
            </w:r>
            <w:proofErr w:type="gramStart"/>
            <w:r w:rsidR="005B7FCB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 w:rsidR="005B7FCB">
              <w:rPr>
                <w:rFonts w:ascii="Times New Roman" w:eastAsia="Times New Roman" w:hAnsi="Times New Roman" w:cs="Times New Roman"/>
                <w:sz w:val="24"/>
                <w:szCs w:val="24"/>
              </w:rPr>
              <w:t>ікке тәрбиелеу.</w:t>
            </w:r>
          </w:p>
        </w:tc>
      </w:tr>
      <w:tr w:rsidR="005B7FCB" w:rsidTr="005B7FCB">
        <w:tc>
          <w:tcPr>
            <w:tcW w:w="1526" w:type="dxa"/>
          </w:tcPr>
          <w:p w:rsidR="005B7FCB" w:rsidRDefault="005B7FCB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4033" w:type="dxa"/>
            <w:gridSpan w:val="7"/>
          </w:tcPr>
          <w:p w:rsidR="005B7FCB" w:rsidRDefault="005B7FCB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Серуеннен оралу кезіндегі ескертулер:</w:t>
            </w:r>
          </w:p>
          <w:p w:rsidR="005B7FCB" w:rsidRDefault="005B7FCB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учаскеден шығар алдында аяқкиімі мен үст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 қағу;</w:t>
            </w:r>
          </w:p>
          <w:p w:rsidR="005B7FCB" w:rsidRDefault="005B7FCB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кірер алдында аяқкиімнің табанын тазалау;</w:t>
            </w:r>
          </w:p>
          <w:p w:rsidR="005B7FCB" w:rsidRDefault="005B7FCB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имарат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тыныш кіру, есікті тарсылдатпау;</w:t>
            </w:r>
          </w:p>
          <w:p w:rsidR="005B7FCB" w:rsidRDefault="005B7FCB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серуенге шығарылған жабдықтар мен ойыншықтарды белгілі жерге тізі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қою;</w:t>
            </w:r>
          </w:p>
          <w:p w:rsidR="005B7FCB" w:rsidRDefault="005B7FCB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киімдерін ретпен шешу, шкаф сөрелеріне ұқыпты орналастыру дағдыларын жетілдіру.</w:t>
            </w:r>
          </w:p>
          <w:p w:rsidR="005B7FCB" w:rsidRDefault="005B7FCB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Жеңді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қолды сабындау, суды шашыратпау, тазарғанша жуу дағдысын дамыту.</w:t>
            </w:r>
          </w:p>
          <w:p w:rsidR="005B7FCB" w:rsidRPr="005B7FCB" w:rsidRDefault="005B7FCB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Айнаға қарану, үст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 ретке келтіру, шашын тарау, ас ішуге дайындалуға тәрбиелеу.</w:t>
            </w:r>
          </w:p>
        </w:tc>
      </w:tr>
      <w:tr w:rsidR="00AC07E3" w:rsidTr="005B7FCB">
        <w:tc>
          <w:tcPr>
            <w:tcW w:w="1526" w:type="dxa"/>
          </w:tcPr>
          <w:p w:rsidR="00AC07E3" w:rsidRDefault="00AC07E3" w:rsidP="005B7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2"/>
          </w:tcPr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"Ұйқы аздығының қандай зияны бар?"</w:t>
            </w:r>
          </w:p>
        </w:tc>
        <w:tc>
          <w:tcPr>
            <w:tcW w:w="2950" w:type="dxa"/>
            <w:gridSpan w:val="2"/>
          </w:tcPr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кеңес.</w:t>
            </w:r>
          </w:p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"Отбасындағы сауықтыру іс-шаралары".</w:t>
            </w:r>
          </w:p>
        </w:tc>
        <w:tc>
          <w:tcPr>
            <w:tcW w:w="2815" w:type="dxa"/>
          </w:tcPr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жеті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іктері жайында ата-аналармен әңгімелесу; апта тақырыбы бойынша сұрақ қою, әңгімелесу.</w:t>
            </w:r>
          </w:p>
        </w:tc>
        <w:tc>
          <w:tcPr>
            <w:tcW w:w="2815" w:type="dxa"/>
          </w:tcPr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«Баланың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іпсіздігі басты назарда» ата-аналармен кеңесу.</w:t>
            </w:r>
          </w:p>
        </w:tc>
        <w:tc>
          <w:tcPr>
            <w:tcW w:w="2334" w:type="dxa"/>
          </w:tcPr>
          <w:p w:rsidR="00AC07E3" w:rsidRDefault="00AC07E3" w:rsidP="00AC07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жеті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іктері жайында ата-аналармен әңгімелесу; апта тақырыбы бойынша сұрақ қою, әңгімелесу.</w:t>
            </w:r>
          </w:p>
        </w:tc>
      </w:tr>
    </w:tbl>
    <w:p w:rsidR="009643F6" w:rsidRDefault="009643F6"/>
    <w:sectPr w:rsidR="009643F6" w:rsidSect="00AC07E3">
      <w:pgSz w:w="16838" w:h="11906" w:orient="landscape"/>
      <w:pgMar w:top="850" w:right="820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7E3"/>
    <w:rsid w:val="005B7FCB"/>
    <w:rsid w:val="009643F6"/>
    <w:rsid w:val="00AC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7E3"/>
    <w:pPr>
      <w:spacing w:after="0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07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7E3"/>
    <w:pPr>
      <w:spacing w:after="0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07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16</Pages>
  <Words>4907</Words>
  <Characters>27976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ZooM</dc:creator>
  <cp:lastModifiedBy>ZooM</cp:lastModifiedBy>
  <cp:revision>1</cp:revision>
  <dcterms:created xsi:type="dcterms:W3CDTF">2023-11-16T07:28:00Z</dcterms:created>
  <dcterms:modified xsi:type="dcterms:W3CDTF">2023-11-16T07:47:00Z</dcterms:modified>
</cp:coreProperties>
</file>